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617" w:rsidRPr="002A6A31" w:rsidRDefault="005E7A89" w:rsidP="002A6A31">
      <w:pPr>
        <w:pStyle w:val="c7"/>
        <w:shd w:val="clear" w:color="auto" w:fill="FFFFFF"/>
        <w:spacing w:before="0" w:beforeAutospacing="0" w:after="0" w:afterAutospacing="0"/>
        <w:jc w:val="center"/>
      </w:pPr>
      <w:bookmarkStart w:id="0" w:name="_GoBack"/>
      <w:r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7F98BA62" wp14:editId="213338E4">
            <wp:simplePos x="0" y="0"/>
            <wp:positionH relativeFrom="column">
              <wp:posOffset>-1080135</wp:posOffset>
            </wp:positionH>
            <wp:positionV relativeFrom="paragraph">
              <wp:posOffset>-540385</wp:posOffset>
            </wp:positionV>
            <wp:extent cx="7562850" cy="10591800"/>
            <wp:effectExtent l="0" t="0" r="0" b="0"/>
            <wp:wrapNone/>
            <wp:docPr id="4" name="Рисунок 4" descr="C:\Users\admin\Desktop\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614" cy="10588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C19E0"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9FC2B8A" wp14:editId="5A1F58A6">
                <wp:simplePos x="0" y="0"/>
                <wp:positionH relativeFrom="column">
                  <wp:posOffset>-641985</wp:posOffset>
                </wp:positionH>
                <wp:positionV relativeFrom="paragraph">
                  <wp:posOffset>-216535</wp:posOffset>
                </wp:positionV>
                <wp:extent cx="6858000" cy="10077450"/>
                <wp:effectExtent l="19050" t="19050" r="19050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10077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-50.55pt;margin-top:-17.05pt;width:540pt;height:793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1NfvwIAAKEFAAAOAAAAZHJzL2Uyb0RvYy54bWysVEtu2zAQ3RfoHQjuG0munbhG5MBIkKJA&#10;kARNiqwZiooEUByWpC27qwLdBugReohuin5yBvlGHVKybKRBF0U3Eocz84ZvfodHy0qShTC2BJXS&#10;ZC+mRCgOWanuUvru+vTFmBLrmMqYBCVSuhKWHk2fPzus9UQMoACZCUMQRNlJrVNaOKcnUWR5ISpm&#10;90ALhcocTMUciuYuygyrEb2S0SCO96MaTKYNcGEt3p60SjoN+HkuuLvIcysckSnFt7nwNeF767/R&#10;9JBN7gzTRcm7Z7B/eEXFSoVBe6gT5hiZm/IPqKrkBizkbo9DFUGel1wEDsgmiR+xuSqYFoELJsfq&#10;Pk32/8Hy88WlIWWW0gElilVYoubL+uP6c/OzeVh/ar42D82P9X3zq/nWfCcDn69a2wm6XelL00kW&#10;j578MjeV/yMtsgw5XvU5FktHOF7uj0fjOMZScNQlcXxwMByFMkRbf22sey2gIv6QUoNVDMllizPr&#10;MCaabkx8OAWnpZShklKROqUvxwgcPCzIMvNabxeaShxLQxYM28EtE08HwXasUJIKLz3JllY4uZUU&#10;HkKqtyLHdCGRQRvAN+oWk3EulEtaVcEy0YYaIeMNyf4VIXQA9Mg5PrLH7gCexm7f3Nl7VxH6vHfu&#10;mP/NufcIkUG53rkqFZinmElk1UVu7TdJalPjs3QL2QqbyUA7ZVbz0xILeMasu2QGxwqrjqvCXeAn&#10;l4CFgu5ESQHmw1P33h67HbWU1DimKbXv58wISuQbhXPwKhkO/VwHYTg6GKBgdjW3uxo1r44BS5/g&#10;UtI8HL29k5tjbqC6wY0y81FRxRTH2CnlzmyEY9euD9xJXMxmwQxnWTN3pq409+A+q75Br5c3zOiu&#10;ix1OwDlsRppNHjVza+s9FczmDvIydPo2r12+cQ+Exul2ll80u3Kw2m7W6W8AAAD//wMAUEsDBBQA&#10;BgAIAAAAIQCpyt0i4QAAAA0BAAAPAAAAZHJzL2Rvd25yZXYueG1sTI/LTsMwEEX3SPyDNUjsWjul&#10;hSTEqVAlll3QINSlGzsP1R5HsdMGvp5hRXd3NEd3zhTb2Vl2MWPoPUpIlgKYwdrrHlsJn9X7IgUW&#10;okKtrEcj4dsE2Jb3d4XKtb/ih7kcYsuoBEOuJHQxDjnnoe6MU2HpB4O0a/zoVKRxbLke1ZXKneUr&#10;IZ65Uz3ShU4NZteZ+nyYnASRHjvbrPd2V+1/quO5yb4mzKR8fJjfXoFFM8d/GP70SR1Kcjr5CXVg&#10;VsIiEUlCLKWnNQVCspc0A3YidrNZZcDLgt9+Uf4CAAD//wMAUEsBAi0AFAAGAAgAAAAhALaDOJL+&#10;AAAA4QEAABMAAAAAAAAAAAAAAAAAAAAAAFtDb250ZW50X1R5cGVzXS54bWxQSwECLQAUAAYACAAA&#10;ACEAOP0h/9YAAACUAQAACwAAAAAAAAAAAAAAAAAvAQAAX3JlbHMvLnJlbHNQSwECLQAUAAYACAAA&#10;ACEAvW9TX78CAAChBQAADgAAAAAAAAAAAAAAAAAuAgAAZHJzL2Uyb0RvYy54bWxQSwECLQAUAAYA&#10;CAAAACEAqcrdIuEAAAANAQAADwAAAAAAAAAAAAAAAAAZBQAAZHJzL2Rvd25yZXYueG1sUEsFBgAA&#10;AAAEAAQA8wAAACcGAAAAAA==&#10;" filled="f" strokecolor="black [3213]" strokeweight="3pt"/>
            </w:pict>
          </mc:Fallback>
        </mc:AlternateContent>
      </w:r>
      <w:r w:rsidR="002A6A31" w:rsidRPr="002A6A31">
        <w:rPr>
          <w:bCs/>
        </w:rPr>
        <w:t>М</w:t>
      </w:r>
      <w:r w:rsidR="002A6A31" w:rsidRPr="00545617">
        <w:rPr>
          <w:bCs/>
        </w:rPr>
        <w:t>униципально</w:t>
      </w:r>
      <w:r w:rsidR="002A6A31" w:rsidRPr="002A6A31">
        <w:rPr>
          <w:bCs/>
        </w:rPr>
        <w:t>е</w:t>
      </w:r>
      <w:r w:rsidR="002A6A31" w:rsidRPr="00545617">
        <w:rPr>
          <w:bCs/>
        </w:rPr>
        <w:t xml:space="preserve"> бюджетно</w:t>
      </w:r>
      <w:r w:rsidR="002A6A31" w:rsidRPr="002A6A31">
        <w:rPr>
          <w:bCs/>
        </w:rPr>
        <w:t>е</w:t>
      </w:r>
      <w:r w:rsidR="002A6A31" w:rsidRPr="00545617">
        <w:rPr>
          <w:bCs/>
        </w:rPr>
        <w:t xml:space="preserve"> </w:t>
      </w:r>
      <w:r w:rsidR="002A6A31" w:rsidRPr="002A6A31">
        <w:rPr>
          <w:bCs/>
        </w:rPr>
        <w:t xml:space="preserve">дошкольное </w:t>
      </w:r>
      <w:r w:rsidR="002A6A31" w:rsidRPr="00545617">
        <w:rPr>
          <w:bCs/>
        </w:rPr>
        <w:t>образовательно</w:t>
      </w:r>
      <w:r w:rsidR="002A6A31" w:rsidRPr="002A6A31">
        <w:rPr>
          <w:bCs/>
        </w:rPr>
        <w:t>е</w:t>
      </w:r>
      <w:r w:rsidR="002A6A31" w:rsidRPr="00545617">
        <w:rPr>
          <w:bCs/>
        </w:rPr>
        <w:t xml:space="preserve"> учреждени</w:t>
      </w:r>
      <w:r w:rsidR="002A6A31" w:rsidRPr="002A6A31">
        <w:rPr>
          <w:bCs/>
        </w:rPr>
        <w:t>е</w:t>
      </w:r>
    </w:p>
    <w:p w:rsidR="002A6A31" w:rsidRPr="002A6A31" w:rsidRDefault="002A6A31" w:rsidP="002A6A31">
      <w:pPr>
        <w:pStyle w:val="c7"/>
        <w:shd w:val="clear" w:color="auto" w:fill="FFFFFF"/>
        <w:spacing w:before="0" w:beforeAutospacing="0" w:after="0" w:afterAutospacing="0"/>
        <w:jc w:val="center"/>
      </w:pPr>
      <w:r w:rsidRPr="002A6A31">
        <w:t>«Детский сад № 10 «Ласточка»</w:t>
      </w:r>
    </w:p>
    <w:p w:rsidR="002A6A31" w:rsidRDefault="002A6A31" w:rsidP="002A6A31">
      <w:pPr>
        <w:pStyle w:val="c7"/>
        <w:shd w:val="clear" w:color="auto" w:fill="FFFFFF"/>
        <w:spacing w:before="0" w:beforeAutospacing="0" w:after="0" w:afterAutospacing="0"/>
        <w:jc w:val="center"/>
      </w:pPr>
      <w:r w:rsidRPr="002A6A31">
        <w:t>Бавлинского муниципального района Республики Татарстан</w:t>
      </w:r>
    </w:p>
    <w:p w:rsidR="00610A1F" w:rsidRDefault="00610A1F" w:rsidP="002A6A31">
      <w:pPr>
        <w:pStyle w:val="c7"/>
        <w:shd w:val="clear" w:color="auto" w:fill="FFFFFF"/>
        <w:spacing w:before="0" w:beforeAutospacing="0" w:after="0" w:afterAutospacing="0"/>
        <w:jc w:val="center"/>
      </w:pPr>
    </w:p>
    <w:p w:rsidR="00610A1F" w:rsidRDefault="00610A1F" w:rsidP="002A6A31">
      <w:pPr>
        <w:pStyle w:val="c7"/>
        <w:shd w:val="clear" w:color="auto" w:fill="FFFFFF"/>
        <w:spacing w:before="0" w:beforeAutospacing="0" w:after="0" w:afterAutospacing="0"/>
        <w:jc w:val="center"/>
      </w:pPr>
    </w:p>
    <w:p w:rsidR="00610A1F" w:rsidRPr="002A6A31" w:rsidRDefault="00610A1F" w:rsidP="002A6A31">
      <w:pPr>
        <w:pStyle w:val="c7"/>
        <w:shd w:val="clear" w:color="auto" w:fill="FFFFFF"/>
        <w:spacing w:before="0" w:beforeAutospacing="0" w:after="0" w:afterAutospacing="0"/>
        <w:jc w:val="center"/>
        <w:rPr>
          <w:color w:val="000000"/>
          <w:sz w:val="26"/>
          <w:szCs w:val="26"/>
        </w:rPr>
      </w:pPr>
    </w:p>
    <w:p w:rsidR="002A6A31" w:rsidRDefault="002A6A31" w:rsidP="00545617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</w:p>
    <w:tbl>
      <w:tblPr>
        <w:tblStyle w:val="a3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4076"/>
      </w:tblGrid>
      <w:tr w:rsidR="002A6A31" w:rsidRPr="00BB7028" w:rsidTr="008A279F">
        <w:tc>
          <w:tcPr>
            <w:tcW w:w="5495" w:type="dxa"/>
          </w:tcPr>
          <w:p w:rsidR="00545617" w:rsidRPr="00BB7028" w:rsidRDefault="00545617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 xml:space="preserve">Согласовано: </w:t>
            </w:r>
          </w:p>
          <w:p w:rsidR="00545617" w:rsidRPr="00BB7028" w:rsidRDefault="00545617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 xml:space="preserve">Председатель </w:t>
            </w:r>
            <w:proofErr w:type="gramStart"/>
            <w:r w:rsidRPr="00BB7028">
              <w:rPr>
                <w:rStyle w:val="c1"/>
                <w:color w:val="000000"/>
              </w:rPr>
              <w:t>первичной</w:t>
            </w:r>
            <w:proofErr w:type="gramEnd"/>
          </w:p>
          <w:p w:rsidR="00545617" w:rsidRPr="00BB7028" w:rsidRDefault="00545617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Профсоюзной организации  МБДОУ</w:t>
            </w:r>
          </w:p>
          <w:p w:rsidR="00545617" w:rsidRPr="00BB7028" w:rsidRDefault="00545617" w:rsidP="00545617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 xml:space="preserve">«Детский сад № 10 «Ласточка» </w:t>
            </w:r>
          </w:p>
          <w:p w:rsidR="00545617" w:rsidRPr="00BB7028" w:rsidRDefault="00545617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Бавлинского муниципального района РТ</w:t>
            </w:r>
          </w:p>
          <w:p w:rsidR="00545617" w:rsidRPr="00BB7028" w:rsidRDefault="00545617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  <w:u w:val="single"/>
              </w:rPr>
              <w:t>                        </w:t>
            </w:r>
            <w:r w:rsidRPr="00BB7028">
              <w:rPr>
                <w:rStyle w:val="c1"/>
                <w:color w:val="000000"/>
              </w:rPr>
              <w:t> Э.Э. Аширова</w:t>
            </w:r>
          </w:p>
          <w:p w:rsidR="00545617" w:rsidRDefault="00545617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  <w:p w:rsidR="008A279F" w:rsidRDefault="008A279F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Рассмотрено и утверждено на </w:t>
            </w:r>
          </w:p>
          <w:p w:rsidR="008A279F" w:rsidRDefault="008A279F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педагогическом </w:t>
            </w:r>
            <w:proofErr w:type="gramStart"/>
            <w:r>
              <w:rPr>
                <w:rStyle w:val="c1"/>
                <w:color w:val="000000"/>
              </w:rPr>
              <w:t>совете</w:t>
            </w:r>
            <w:proofErr w:type="gramEnd"/>
          </w:p>
          <w:p w:rsidR="008A279F" w:rsidRDefault="008A279F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протокол №___ от «___»__________ 20___г.</w:t>
            </w:r>
          </w:p>
          <w:p w:rsidR="008A279F" w:rsidRPr="00BB7028" w:rsidRDefault="008A279F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</w:tc>
        <w:tc>
          <w:tcPr>
            <w:tcW w:w="4076" w:type="dxa"/>
          </w:tcPr>
          <w:p w:rsidR="00545617" w:rsidRPr="00BB7028" w:rsidRDefault="00545617" w:rsidP="00545617">
            <w:pPr>
              <w:pStyle w:val="c7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 xml:space="preserve">Утверждаю: </w:t>
            </w:r>
          </w:p>
          <w:p w:rsidR="00545617" w:rsidRPr="00BB7028" w:rsidRDefault="00545617" w:rsidP="00545617">
            <w:pPr>
              <w:pStyle w:val="c7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Заведующий   МБДОУ</w:t>
            </w:r>
          </w:p>
          <w:p w:rsidR="00545617" w:rsidRPr="00BB7028" w:rsidRDefault="00545617" w:rsidP="00545617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 xml:space="preserve">«Детский сад № 10 «Ласточка» </w:t>
            </w:r>
          </w:p>
          <w:p w:rsidR="00545617" w:rsidRPr="00BB7028" w:rsidRDefault="00545617" w:rsidP="008A279F">
            <w:pPr>
              <w:pStyle w:val="c7"/>
              <w:tabs>
                <w:tab w:val="left" w:pos="3860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Бавлинского муниципального района РТ</w:t>
            </w:r>
          </w:p>
          <w:p w:rsidR="00545617" w:rsidRPr="00BB7028" w:rsidRDefault="00545617" w:rsidP="008A279F">
            <w:pPr>
              <w:pStyle w:val="c7"/>
              <w:tabs>
                <w:tab w:val="left" w:pos="3860"/>
              </w:tabs>
              <w:spacing w:before="0" w:beforeAutospacing="0" w:after="0" w:afterAutospacing="0"/>
              <w:ind w:right="-143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_____________   З.О. Мирзаева</w:t>
            </w:r>
          </w:p>
          <w:p w:rsidR="008A279F" w:rsidRDefault="008A279F" w:rsidP="008A279F">
            <w:pPr>
              <w:pStyle w:val="c7"/>
              <w:tabs>
                <w:tab w:val="left" w:pos="3860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Приказ № ___  </w:t>
            </w:r>
          </w:p>
          <w:p w:rsidR="00545617" w:rsidRPr="00BB7028" w:rsidRDefault="008A279F" w:rsidP="008A279F">
            <w:pPr>
              <w:pStyle w:val="c7"/>
              <w:tabs>
                <w:tab w:val="left" w:pos="3860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от «___»_____</w:t>
            </w:r>
            <w:r w:rsidR="00545617" w:rsidRPr="00BB7028">
              <w:rPr>
                <w:rStyle w:val="c1"/>
                <w:color w:val="000000"/>
              </w:rPr>
              <w:t>___ 20___г.</w:t>
            </w:r>
          </w:p>
          <w:p w:rsidR="00545617" w:rsidRPr="00BB7028" w:rsidRDefault="00545617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</w:tc>
      </w:tr>
      <w:tr w:rsidR="002A6A31" w:rsidRPr="00BB7028" w:rsidTr="008A279F">
        <w:tc>
          <w:tcPr>
            <w:tcW w:w="5495" w:type="dxa"/>
          </w:tcPr>
          <w:p w:rsidR="00545617" w:rsidRPr="00BB7028" w:rsidRDefault="00545617" w:rsidP="00545617">
            <w:pPr>
              <w:pStyle w:val="c11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Согласовано:</w:t>
            </w:r>
          </w:p>
          <w:p w:rsidR="00545617" w:rsidRPr="00BB7028" w:rsidRDefault="008A279F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С Советом родителей</w:t>
            </w:r>
            <w:r w:rsidR="00545617" w:rsidRPr="00BB7028">
              <w:rPr>
                <w:rStyle w:val="c1"/>
                <w:color w:val="000000"/>
              </w:rPr>
              <w:t>  МБДОУ</w:t>
            </w:r>
          </w:p>
          <w:p w:rsidR="00545617" w:rsidRPr="00BB7028" w:rsidRDefault="00545617" w:rsidP="00545617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 xml:space="preserve">«Детский сад № 10 «Ласточка» </w:t>
            </w:r>
          </w:p>
          <w:p w:rsidR="00545617" w:rsidRDefault="00545617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Бавлинского муниципального района РТ</w:t>
            </w:r>
          </w:p>
          <w:p w:rsidR="008A279F" w:rsidRPr="00BB7028" w:rsidRDefault="008A279F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  <w:p w:rsidR="00545617" w:rsidRPr="008A279F" w:rsidRDefault="008A279F" w:rsidP="00545617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color w:val="000000"/>
              </w:rPr>
            </w:pPr>
            <w:r w:rsidRPr="008A279F">
              <w:rPr>
                <w:color w:val="000000"/>
              </w:rPr>
              <w:t>Протокол № ___ от «___»_________ 20___г.</w:t>
            </w:r>
          </w:p>
          <w:p w:rsidR="00545617" w:rsidRPr="00BB7028" w:rsidRDefault="00545617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</w:tc>
        <w:tc>
          <w:tcPr>
            <w:tcW w:w="4076" w:type="dxa"/>
          </w:tcPr>
          <w:p w:rsidR="00545617" w:rsidRPr="00BB7028" w:rsidRDefault="00545617" w:rsidP="00545617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</w:tc>
      </w:tr>
    </w:tbl>
    <w:p w:rsidR="00545617" w:rsidRDefault="00545617" w:rsidP="00545617">
      <w:pPr>
        <w:pStyle w:val="c7"/>
        <w:shd w:val="clear" w:color="auto" w:fill="FFFFFF"/>
        <w:spacing w:before="0" w:beforeAutospacing="0" w:after="0" w:afterAutospacing="0"/>
        <w:ind w:left="-284"/>
        <w:jc w:val="both"/>
        <w:rPr>
          <w:rStyle w:val="c1"/>
          <w:color w:val="000000"/>
          <w:sz w:val="26"/>
          <w:szCs w:val="26"/>
        </w:rPr>
      </w:pPr>
      <w:r>
        <w:rPr>
          <w:rStyle w:val="c1"/>
          <w:color w:val="000000"/>
          <w:sz w:val="26"/>
          <w:szCs w:val="26"/>
        </w:rPr>
        <w:t>                                                         </w:t>
      </w:r>
    </w:p>
    <w:p w:rsidR="0055036E" w:rsidRDefault="0055036E" w:rsidP="00545617">
      <w:pPr>
        <w:pStyle w:val="c7"/>
        <w:shd w:val="clear" w:color="auto" w:fill="FFFFFF"/>
        <w:spacing w:before="0" w:beforeAutospacing="0" w:after="0" w:afterAutospacing="0"/>
        <w:ind w:left="-284"/>
        <w:jc w:val="both"/>
        <w:rPr>
          <w:rFonts w:ascii="Calibri" w:hAnsi="Calibri"/>
          <w:color w:val="000000"/>
          <w:sz w:val="22"/>
          <w:szCs w:val="22"/>
        </w:rPr>
      </w:pPr>
    </w:p>
    <w:p w:rsidR="00545617" w:rsidRPr="002A6A31" w:rsidRDefault="00545617" w:rsidP="002A6A3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:rsidR="002A6A31" w:rsidRPr="0055036E" w:rsidRDefault="00545617" w:rsidP="002A6A31">
      <w:pPr>
        <w:spacing w:before="59" w:after="59"/>
        <w:ind w:firstLine="184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545617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Положение</w:t>
      </w:r>
    </w:p>
    <w:p w:rsidR="00A1122D" w:rsidRDefault="00545617" w:rsidP="002A6A31">
      <w:pPr>
        <w:spacing w:before="59" w:after="59"/>
        <w:ind w:firstLine="184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 w:rsidRPr="00545617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 xml:space="preserve"> о комиссии по урегулированию споров между участниками образовательных отношений в </w:t>
      </w:r>
      <w:r w:rsidR="002A6A31" w:rsidRPr="0055036E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 xml:space="preserve">МБДОУ </w:t>
      </w:r>
    </w:p>
    <w:p w:rsidR="00545617" w:rsidRPr="00545617" w:rsidRDefault="002A6A31" w:rsidP="002A6A31">
      <w:pPr>
        <w:spacing w:before="59" w:after="59"/>
        <w:ind w:firstLine="184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55036E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«Детский сад № 10 «Ласточка»</w:t>
      </w:r>
      <w:r w:rsidR="00BB7028" w:rsidRPr="0055036E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БМР РТ</w:t>
      </w:r>
    </w:p>
    <w:p w:rsidR="0055036E" w:rsidRDefault="0055036E" w:rsidP="002A6A31">
      <w:pPr>
        <w:spacing w:before="59" w:after="59"/>
        <w:ind w:firstLine="1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036E" w:rsidRDefault="0055036E" w:rsidP="002A6A31">
      <w:pPr>
        <w:spacing w:before="59" w:after="59"/>
        <w:ind w:firstLine="1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036E" w:rsidRDefault="0055036E" w:rsidP="002A6A31">
      <w:pPr>
        <w:spacing w:before="59" w:after="59"/>
        <w:ind w:firstLine="1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036E" w:rsidRDefault="0055036E" w:rsidP="002A6A31">
      <w:pPr>
        <w:spacing w:before="59" w:after="59"/>
        <w:ind w:firstLine="1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036E" w:rsidRDefault="0055036E" w:rsidP="002A6A31">
      <w:pPr>
        <w:spacing w:before="59" w:after="59"/>
        <w:ind w:firstLine="1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036E" w:rsidRDefault="0055036E" w:rsidP="002A6A31">
      <w:pPr>
        <w:spacing w:before="59" w:after="59"/>
        <w:ind w:firstLine="1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036E" w:rsidRDefault="0055036E" w:rsidP="002A6A31">
      <w:pPr>
        <w:spacing w:before="59" w:after="59"/>
        <w:ind w:firstLine="1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036E" w:rsidRDefault="0055036E" w:rsidP="002A6A31">
      <w:pPr>
        <w:spacing w:before="59" w:after="59"/>
        <w:ind w:firstLine="1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036E" w:rsidRDefault="0055036E" w:rsidP="002A6A31">
      <w:pPr>
        <w:spacing w:before="59" w:after="59"/>
        <w:ind w:firstLine="1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036E" w:rsidRDefault="00666C5F" w:rsidP="0067589B">
      <w:pPr>
        <w:spacing w:before="59" w:after="5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6182A7" wp14:editId="5EDE22D3">
                <wp:simplePos x="0" y="0"/>
                <wp:positionH relativeFrom="column">
                  <wp:posOffset>5377815</wp:posOffset>
                </wp:positionH>
                <wp:positionV relativeFrom="paragraph">
                  <wp:posOffset>213995</wp:posOffset>
                </wp:positionV>
                <wp:extent cx="666750" cy="64770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47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" o:spid="_x0000_s1026" style="position:absolute;margin-left:423.45pt;margin-top:16.85pt;width:52.5pt;height:5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beQuQIAALwFAAAOAAAAZHJzL2Uyb0RvYy54bWysVM1uEzEQviPxDpbvdDdpmkDUTRWlCkKq&#10;2ooW9ex47exKXtvYTjbhhMS1Eo/AQ3BB/PQZNm/E2PuTUioOFTk4np2Zb2Y+z8zxyaYQaM2MzZVM&#10;cO8gxohJqtJcLhP87nr+4iVG1hGZEqEkS/CWWXwyef7suNRj1leZEikzCECkHZc6wZlzehxFlmas&#10;IPZAaSZByZUpiAPRLKPUkBLQCxH143gYlcqk2ijKrIWvp7USTwI+54y6C84tc0gkGHJz4TThXPgz&#10;mhyT8dIQneW0SYM8IYuC5BKCdlCnxBG0MvlfUEVOjbKKuwOqikhxnlMWaoBqevGDaq4yolmoBcix&#10;uqPJ/j9Yer6+NChPE3yIkSQFPFH1Zfdx97n6Wd3tPlVfq7vqx+62+lV9q76jQ89Xqe0Y3K70pWkk&#10;C1df/Iabwv9DWWgTON52HLONQxQ+DofD0RG8BAXVcDAaxeENor2zNta9ZqpA/pJgA08YmCXrM+sg&#10;IJi2Jj6WVSJP57kQQfBtw2bCoDWBB18sez5h8PjDSsgnOQKM94x8/XXF4ea2gnk8Id8yDkxCjf2Q&#10;cOjhfTKEUiZdr1ZlJGV1jkcx/Nos2/RDzgHQI3OorsNuAFrLGqTFrott7L0rCyPQOcf/Sqx27jxC&#10;ZCVd51zkUpnHAARU1USu7VuSamo8SwuVbqHPjKoH0Go6z+F5z4h1l8TAxEFHwBZxF3BwocoEq+aG&#10;UabMh8e+e3sYBNBiVMIEJ9i+XxHDMBJvJIzIq95g4Ec+CIOjUR8Ec1+zuK+Rq2KmoGd6sK80DVdv&#10;70R75UYVN7Bspj4qqIikEDvB1JlWmLl6s8C6omw6DWYw5pq4M3mlqQf3rPr2vd7cEKObHncwHOeq&#10;nXYyftDqta33lGq6cornYQ72vDZ8w4oIjdOsM7+D7svBar90J78BAAD//wMAUEsDBBQABgAIAAAA&#10;IQAFp7ZO3gAAAAoBAAAPAAAAZHJzL2Rvd25yZXYueG1sTI/BTsMwDIbvSLxDZCQuiKWldGtL0wkh&#10;cQUxuHDLGq+paJyqybrC02NO7Gj70+/vr7eLG8SMU+g9KUhXCQik1pueOgUf78+3BYgQNRk9eEIF&#10;3xhg21xe1Loy/kRvOO9iJziEQqUV2BjHSsrQWnQ6rPyIxLeDn5yOPE6dNJM+cbgb5F2SrKXTPfEH&#10;q0d8sth+7Y5OQfnTvsbCj7mN/WfZufTlMM03Sl1fLY8PICIu8R+GP31Wh4ad9v5IJohBQXG/LhlV&#10;kGUbEAyUecqLPZNZvgHZ1PK8QvMLAAD//wMAUEsBAi0AFAAGAAgAAAAhALaDOJL+AAAA4QEAABMA&#10;AAAAAAAAAAAAAAAAAAAAAFtDb250ZW50X1R5cGVzXS54bWxQSwECLQAUAAYACAAAACEAOP0h/9YA&#10;AACUAQAACwAAAAAAAAAAAAAAAAAvAQAAX3JlbHMvLnJlbHNQSwECLQAUAAYACAAAACEAF923kLkC&#10;AAC8BQAADgAAAAAAAAAAAAAAAAAuAgAAZHJzL2Uyb0RvYy54bWxQSwECLQAUAAYACAAAACEABae2&#10;Tt4AAAAKAQAADwAAAAAAAAAAAAAAAAATBQAAZHJzL2Rvd25yZXYueG1sUEsFBgAAAAAEAAQA8wAA&#10;AB4GAAAAAA==&#10;" fillcolor="white [3212]" strokecolor="white [3212]" strokeweight="2pt"/>
            </w:pict>
          </mc:Fallback>
        </mc:AlternateConten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 Общие положения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о комиссии по урегулированию споров между участниками образовательных отношений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(далее – Положение)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разработано на основе Федерального закона от 29. 12. 2012 №273-ФЗ «Об образовании в Российской Федерации»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(часть 4 статья 45)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 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Настоящее Положение 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(далее – Комиссия)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муниципальном бюджетном </w:t>
      </w:r>
      <w:r w:rsidR="0033503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дошкольном 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образовательном учреждении </w:t>
      </w:r>
      <w:r w:rsidR="0033503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№ 10 «Ласточка» Бавлинского муниципального района Р</w:t>
      </w:r>
      <w:proofErr w:type="gramStart"/>
      <w:r w:rsidR="0033503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</w:t>
      </w:r>
      <w:proofErr w:type="gramEnd"/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далее Учреждение)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Комиссия создаётся с целью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вопросам применения локальных нормативных актов Учреждения.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Формирование и организация работы Комиссии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Комиссия</w:t>
      </w:r>
      <w:r w:rsidR="00DF132B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создается в составе 8 членов из равного числа представителей родителей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(законных представителей)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воспитанников и представителей работников Учреждения. Делегирование представителей участников образовательных отношений в состав Комиссии осуществляется советом родителей </w:t>
      </w:r>
      <w:r w:rsidR="00335031"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(законных 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представителей)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несовершеннолетних воспитанников Учреждения и представительным органом работников.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Комиссия формируется на один год и утверждается приказом </w:t>
      </w:r>
      <w:proofErr w:type="gramStart"/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 Учреждения</w:t>
      </w:r>
      <w:proofErr w:type="gramEnd"/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F0904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целях организации работы Комиссия избирает из своего состава председателя и секретаря.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F0904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Председателя Комиссии выбирают из числа членов Комиссии простым большинством голосов путем открытого голосования в рамках проведения заседания Комиссии. 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F0904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Срок полномочия председателя один год с правом переизбраться на второй срок.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F0904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Члены Комиссии осуществляют свою деятельность на безвозмездной основе.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F0904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Досрочное прекращение полномочий члена Комиссии осуществляется: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F0904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.1. на основании личного заявления члена Комиссии об исключении из его состава;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F0904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.2. по требованию не менее 2/3 членов Комиссии, выраженному в письменной форме;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F0904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.3. в случае отчисления из Организации обучающегося, родителем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(законным представителем)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которого является член Комиссии, или увольнения работника – члена Комиссии.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3 настоящего Положения.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Комиссия принимает заявления от педагогов, сотрудников, родителей воспитанников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(законных представителей)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письменной форме.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Комиссия по поступившим заявлениям разрешает возникающие конфликты только на территории учебного заведения, только в полном составе и в определенное время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(в течение 3-х дней с момента поступления заявления)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заранее оповестив заявителя и ответчика.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Председатель Комиссии имеет право наложить вето на решение членов комиссии.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Председатель Комиссии подчиняется руководителю Учреждения, но в своих действиях независим, если это не противоречит Уставу учреждения, законодательству РФ.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Председатель в одностороннем порядке имеет право пригласить для профилактической беседы педагога, сотрудника, родителей воспитанников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(законных представителей)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собирая для этого весь состав Комиссии.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Председатель имеет права обратиться за помощью к заведующему ДОУ для разрешения особо острых конфликтов.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Председатель и члены Комиссии не имеют права разглашать </w:t>
      </w:r>
      <w:proofErr w:type="gramStart"/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информацию</w:t>
      </w:r>
      <w:proofErr w:type="gramEnd"/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поступающую к ним. Никто, кроме членов Комиссии, не имеет доступа к информации.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Комиссия несет персональную ответственность за принятие решений.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="00A30561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Решение Комиссии может быть обжаловано в установленном законодательством Российской Федерации порядке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Порядок работы Комиссии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Комиссия собирается по мере необходимости. Решение о проведении заседания Комиссии принимается ее председателем на основании обращения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(жалобы, заявления, предложения)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участника образовательных отношений не позднее 5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(примерный срок)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учебных дней с момента поступления такого обращения.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Комиссия принимает решение простым большинством голосов членов, присутствующих на заседании Комиссии.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В случае </w:t>
      </w:r>
      <w:proofErr w:type="gramStart"/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установления фактов нарушения прав участников образовательных отношений</w:t>
      </w:r>
      <w:proofErr w:type="gramEnd"/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принимает решение, направленное на восстановление нарушенных прав. На лиц, допустивших нарушение прав обучающихся, родителей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(законных представителей)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несовершеннолетних обучающихся, а также работников организации, 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Комиссия возлагает обязанности по устранению выявленных нарушений и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(или)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недопущению нарушений в будущем.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нарушения прав участников образовательных отношений возникли вследствие принятия решения образовательной организацией, в том числе вследствие издания локального нормативного акта, Комиссия принимает решение об отмене данного решения образовательной организации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(локального нормативного акта)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 и указывает срок исполнения решения.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отказывает в удовлетворении жалобой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Обеспечение деятельности Комиссии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486843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Заседания Комиссии оформляются протоколом.</w:t>
      </w:r>
    </w:p>
    <w:p w:rsidR="00545617" w:rsidRPr="0067589B" w:rsidRDefault="00545617" w:rsidP="0067589B">
      <w:pPr>
        <w:spacing w:after="0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486843"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Протоколы заседаний Комиссии сдаются вместе с отчетом за год руководителю Учреждения и хранятся в документах совета три года.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Права членов Комиссии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Комиссия имеет право:</w:t>
      </w:r>
    </w:p>
    <w:p w:rsidR="00545617" w:rsidRPr="0067589B" w:rsidRDefault="00545617" w:rsidP="0067589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к рассмотрению заявления любого участника образовательных отношений при несогласии с решением или действием руководителя;</w:t>
      </w:r>
    </w:p>
    <w:p w:rsidR="00545617" w:rsidRPr="0067589B" w:rsidRDefault="00545617" w:rsidP="0067589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принять решение по каждому спорному вопросу, относящемуся к ее компетенции;</w:t>
      </w:r>
    </w:p>
    <w:p w:rsidR="00545617" w:rsidRPr="0067589B" w:rsidRDefault="00545617" w:rsidP="0067589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запрашивать дополнительную документацию, материалы для проведения самостоятель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изучения вопроса;</w:t>
      </w:r>
    </w:p>
    <w:p w:rsidR="00545617" w:rsidRPr="0067589B" w:rsidRDefault="00545617" w:rsidP="0067589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545617" w:rsidRPr="0067589B" w:rsidRDefault="00545617" w:rsidP="0067589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рекомендовать изменения в локальных актах Учреждения с целью демократизации основ управления или расширения прав участников образовательных отношений.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Обязанности членов Комиссии</w:t>
      </w:r>
    </w:p>
    <w:p w:rsidR="00545617" w:rsidRPr="0067589B" w:rsidRDefault="00545617" w:rsidP="0067589B">
      <w:pPr>
        <w:spacing w:before="59" w:after="59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Члены Комиссии обязаны:</w:t>
      </w:r>
    </w:p>
    <w:p w:rsidR="00545617" w:rsidRPr="0067589B" w:rsidRDefault="00545617" w:rsidP="0067589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присутствовать на всех заседаниях комиссии;</w:t>
      </w:r>
    </w:p>
    <w:p w:rsidR="00545617" w:rsidRPr="0067589B" w:rsidRDefault="00545617" w:rsidP="0067589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активное участие в рассмотрении поданных заявлений в устной или письмен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форме;</w:t>
      </w:r>
    </w:p>
    <w:p w:rsidR="00545617" w:rsidRPr="0067589B" w:rsidRDefault="00545617" w:rsidP="0067589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решение по заявленному вопросу открытым голосованием </w:t>
      </w:r>
      <w:r w:rsidRPr="006758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(решение считается принятым, если за него проголосовало большинство членов комиссии при присутствии ее членов в полном составе)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45617" w:rsidRPr="0067589B" w:rsidRDefault="00545617" w:rsidP="0067589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своевременно решение, если не оговорены дополнительные сроки рассмотре</w:t>
      </w: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заявления;</w:t>
      </w:r>
    </w:p>
    <w:p w:rsidR="00545617" w:rsidRPr="0067589B" w:rsidRDefault="00545617" w:rsidP="0067589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8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 обоснованный ответ заявителю в устной или письменной форме в соответствии с пожеланием заявителя.</w:t>
      </w:r>
    </w:p>
    <w:p w:rsidR="009E6130" w:rsidRPr="0067589B" w:rsidRDefault="009E6130" w:rsidP="0067589B">
      <w:pPr>
        <w:rPr>
          <w:rFonts w:ascii="Times New Roman" w:hAnsi="Times New Roman" w:cs="Times New Roman"/>
          <w:sz w:val="24"/>
          <w:szCs w:val="24"/>
        </w:rPr>
      </w:pPr>
    </w:p>
    <w:sectPr w:rsidR="009E6130" w:rsidRPr="0067589B" w:rsidSect="00545617">
      <w:footerReference w:type="default" r:id="rId9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E9D" w:rsidRDefault="00A21E9D" w:rsidP="00E06A27">
      <w:pPr>
        <w:spacing w:after="0" w:line="240" w:lineRule="auto"/>
      </w:pPr>
      <w:r>
        <w:separator/>
      </w:r>
    </w:p>
  </w:endnote>
  <w:endnote w:type="continuationSeparator" w:id="0">
    <w:p w:rsidR="00A21E9D" w:rsidRDefault="00A21E9D" w:rsidP="00E06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45559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E06A27" w:rsidRPr="00E06A27" w:rsidRDefault="00E06A27">
        <w:pPr>
          <w:pStyle w:val="a6"/>
          <w:jc w:val="right"/>
          <w:rPr>
            <w:rFonts w:ascii="Times New Roman" w:hAnsi="Times New Roman" w:cs="Times New Roman"/>
          </w:rPr>
        </w:pPr>
        <w:r w:rsidRPr="00E06A27">
          <w:rPr>
            <w:rFonts w:ascii="Times New Roman" w:hAnsi="Times New Roman" w:cs="Times New Roman"/>
          </w:rPr>
          <w:fldChar w:fldCharType="begin"/>
        </w:r>
        <w:r w:rsidRPr="00E06A27">
          <w:rPr>
            <w:rFonts w:ascii="Times New Roman" w:hAnsi="Times New Roman" w:cs="Times New Roman"/>
          </w:rPr>
          <w:instrText>PAGE   \* MERGEFORMAT</w:instrText>
        </w:r>
        <w:r w:rsidRPr="00E06A27">
          <w:rPr>
            <w:rFonts w:ascii="Times New Roman" w:hAnsi="Times New Roman" w:cs="Times New Roman"/>
          </w:rPr>
          <w:fldChar w:fldCharType="separate"/>
        </w:r>
        <w:r w:rsidR="005E7A89">
          <w:rPr>
            <w:rFonts w:ascii="Times New Roman" w:hAnsi="Times New Roman" w:cs="Times New Roman"/>
            <w:noProof/>
          </w:rPr>
          <w:t>1</w:t>
        </w:r>
        <w:r w:rsidRPr="00E06A27">
          <w:rPr>
            <w:rFonts w:ascii="Times New Roman" w:hAnsi="Times New Roman" w:cs="Times New Roman"/>
          </w:rPr>
          <w:fldChar w:fldCharType="end"/>
        </w:r>
      </w:p>
    </w:sdtContent>
  </w:sdt>
  <w:p w:rsidR="00E06A27" w:rsidRDefault="00E06A2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E9D" w:rsidRDefault="00A21E9D" w:rsidP="00E06A27">
      <w:pPr>
        <w:spacing w:after="0" w:line="240" w:lineRule="auto"/>
      </w:pPr>
      <w:r>
        <w:separator/>
      </w:r>
    </w:p>
  </w:footnote>
  <w:footnote w:type="continuationSeparator" w:id="0">
    <w:p w:rsidR="00A21E9D" w:rsidRDefault="00A21E9D" w:rsidP="00E06A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C6D"/>
    <w:multiLevelType w:val="multilevel"/>
    <w:tmpl w:val="A8C63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A426B6"/>
    <w:multiLevelType w:val="multilevel"/>
    <w:tmpl w:val="91086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9D3"/>
    <w:rsid w:val="000C19E0"/>
    <w:rsid w:val="002A6A31"/>
    <w:rsid w:val="002C7841"/>
    <w:rsid w:val="00335031"/>
    <w:rsid w:val="00356F54"/>
    <w:rsid w:val="00365460"/>
    <w:rsid w:val="00422BC1"/>
    <w:rsid w:val="00486843"/>
    <w:rsid w:val="00545617"/>
    <w:rsid w:val="0055036E"/>
    <w:rsid w:val="005E7A89"/>
    <w:rsid w:val="00610A1F"/>
    <w:rsid w:val="0064695A"/>
    <w:rsid w:val="00666C5F"/>
    <w:rsid w:val="0067589B"/>
    <w:rsid w:val="006949D3"/>
    <w:rsid w:val="006F0904"/>
    <w:rsid w:val="00846E1A"/>
    <w:rsid w:val="008A279F"/>
    <w:rsid w:val="009E6130"/>
    <w:rsid w:val="00A1122D"/>
    <w:rsid w:val="00A21E9D"/>
    <w:rsid w:val="00A30561"/>
    <w:rsid w:val="00BB7028"/>
    <w:rsid w:val="00DF132B"/>
    <w:rsid w:val="00E06A27"/>
    <w:rsid w:val="00E82414"/>
    <w:rsid w:val="00F8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545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45617"/>
  </w:style>
  <w:style w:type="paragraph" w:customStyle="1" w:styleId="c11">
    <w:name w:val="c11"/>
    <w:basedOn w:val="a"/>
    <w:rsid w:val="00545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545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545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06A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06A27"/>
  </w:style>
  <w:style w:type="paragraph" w:styleId="a6">
    <w:name w:val="footer"/>
    <w:basedOn w:val="a"/>
    <w:link w:val="a7"/>
    <w:uiPriority w:val="99"/>
    <w:unhideWhenUsed/>
    <w:rsid w:val="00E06A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06A27"/>
  </w:style>
  <w:style w:type="paragraph" w:styleId="a8">
    <w:name w:val="Balloon Text"/>
    <w:basedOn w:val="a"/>
    <w:link w:val="a9"/>
    <w:uiPriority w:val="99"/>
    <w:semiHidden/>
    <w:unhideWhenUsed/>
    <w:rsid w:val="008A2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27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545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45617"/>
  </w:style>
  <w:style w:type="paragraph" w:customStyle="1" w:styleId="c11">
    <w:name w:val="c11"/>
    <w:basedOn w:val="a"/>
    <w:rsid w:val="00545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545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545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06A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06A27"/>
  </w:style>
  <w:style w:type="paragraph" w:styleId="a6">
    <w:name w:val="footer"/>
    <w:basedOn w:val="a"/>
    <w:link w:val="a7"/>
    <w:uiPriority w:val="99"/>
    <w:unhideWhenUsed/>
    <w:rsid w:val="00E06A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06A27"/>
  </w:style>
  <w:style w:type="paragraph" w:styleId="a8">
    <w:name w:val="Balloon Text"/>
    <w:basedOn w:val="a"/>
    <w:link w:val="a9"/>
    <w:uiPriority w:val="99"/>
    <w:semiHidden/>
    <w:unhideWhenUsed/>
    <w:rsid w:val="008A2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27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9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1350</Words>
  <Characters>7701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cp:lastPrinted>2018-06-26T08:17:00Z</cp:lastPrinted>
  <dcterms:created xsi:type="dcterms:W3CDTF">2018-06-13T12:17:00Z</dcterms:created>
  <dcterms:modified xsi:type="dcterms:W3CDTF">2018-07-27T08:21:00Z</dcterms:modified>
</cp:coreProperties>
</file>